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Когалым                                                                                  </w:t>
      </w:r>
      <w:r w:rsidRPr="00C4353E"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С.С.,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8C12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="0082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0355431010125011</w:t>
      </w:r>
      <w:r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301077481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1F5F45">
        <w:rPr>
          <w:rFonts w:ascii="Times New Roman" w:eastAsia="Times New Roman" w:hAnsi="Times New Roman" w:cs="Times New Roman"/>
          <w:sz w:val="24"/>
          <w:szCs w:val="24"/>
          <w:lang w:eastAsia="ru-RU"/>
        </w:rPr>
        <w:t>035543101042505120100</w:t>
      </w:r>
      <w:r w:rsidR="00A910C5">
        <w:rPr>
          <w:rFonts w:ascii="Times New Roman" w:eastAsia="Times New Roman" w:hAnsi="Times New Roman" w:cs="Times New Roman"/>
          <w:sz w:val="24"/>
          <w:szCs w:val="24"/>
          <w:lang w:eastAsia="ru-RU"/>
        </w:rPr>
        <w:t>8731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910C5"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0355431010125011301077481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1F5F45"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извещение; 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карточку нарушения № 2-13</w:t>
      </w:r>
      <w:r w:rsidR="00A91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3854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/25 от 12.05.2025;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13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по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«АМПП»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л/с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04732215740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40102810545370000003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БАНКА РОССИИ ПО ЦФО//УФК ПО Г. МОСКВЕ г. Москва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03100643000000017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004525988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45334000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7714887870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78011602010020001140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910C5" w:rsidR="00A910C5">
        <w:rPr>
          <w:rFonts w:ascii="Times New Roman" w:eastAsia="Times New Roman" w:hAnsi="Times New Roman" w:cs="Times New Roman"/>
          <w:sz w:val="24"/>
          <w:szCs w:val="24"/>
        </w:rPr>
        <w:t>0412365400175005282520186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885966">
      <w:headerReference w:type="first" r:id="rId4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 w:rsidRPr="006B7291">
      <w:rPr>
        <w:rFonts w:ascii="Times New Roman" w:hAnsi="Times New Roman" w:cs="Times New Roman"/>
        <w:color w:val="auto"/>
        <w:sz w:val="24"/>
        <w:szCs w:val="24"/>
      </w:rPr>
      <w:t>Дело № 5-</w:t>
    </w:r>
    <w:r w:rsidR="00A910C5">
      <w:rPr>
        <w:rFonts w:ascii="Times New Roman" w:hAnsi="Times New Roman" w:cs="Times New Roman"/>
        <w:color w:val="auto"/>
        <w:sz w:val="24"/>
        <w:szCs w:val="24"/>
      </w:rPr>
      <w:t>528</w:t>
    </w:r>
    <w:r w:rsidRPr="006B7291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 w:rsidRPr="006B7291">
      <w:rPr>
        <w:rFonts w:ascii="Times New Roman" w:hAnsi="Times New Roman" w:cs="Times New Roman"/>
        <w:sz w:val="24"/>
        <w:szCs w:val="24"/>
      </w:rPr>
      <w:t>УИД № 86MS0017-01-2025-0021</w:t>
    </w:r>
    <w:r w:rsidR="00A910C5">
      <w:rPr>
        <w:rFonts w:ascii="Times New Roman" w:hAnsi="Times New Roman" w:cs="Times New Roman"/>
        <w:sz w:val="24"/>
        <w:szCs w:val="24"/>
      </w:rPr>
      <w:t>96</w:t>
    </w:r>
    <w:r w:rsidRPr="006B7291">
      <w:rPr>
        <w:rFonts w:ascii="Times New Roman" w:hAnsi="Times New Roman" w:cs="Times New Roman"/>
        <w:sz w:val="24"/>
        <w:szCs w:val="24"/>
      </w:rPr>
      <w:t>-</w:t>
    </w:r>
    <w:r w:rsidR="00A910C5">
      <w:rPr>
        <w:rFonts w:ascii="Times New Roman" w:hAnsi="Times New Roman" w:cs="Times New Roman"/>
        <w:sz w:val="24"/>
        <w:szCs w:val="24"/>
      </w:rPr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06678F"/>
    <w:rsid w:val="00101583"/>
    <w:rsid w:val="001F5F45"/>
    <w:rsid w:val="00370763"/>
    <w:rsid w:val="003711BA"/>
    <w:rsid w:val="004513B1"/>
    <w:rsid w:val="006344D8"/>
    <w:rsid w:val="006B7291"/>
    <w:rsid w:val="006E3E62"/>
    <w:rsid w:val="0082104D"/>
    <w:rsid w:val="008734F1"/>
    <w:rsid w:val="00885966"/>
    <w:rsid w:val="008B0E0D"/>
    <w:rsid w:val="008C1238"/>
    <w:rsid w:val="00973D4D"/>
    <w:rsid w:val="00A910C5"/>
    <w:rsid w:val="00B11099"/>
    <w:rsid w:val="00BE33E4"/>
    <w:rsid w:val="00C4353E"/>
    <w:rsid w:val="00C479E2"/>
    <w:rsid w:val="00DF4AEB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